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EA7A3" w14:textId="77777777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proofErr w:type="spellStart"/>
          <w:r>
            <w:rPr>
              <w:b/>
              <w:smallCaps/>
              <w:color w:val="000000"/>
              <w:sz w:val="24"/>
              <w:szCs w:val="24"/>
            </w:rPr>
            <w:t>III</w:t>
          </w:r>
          <w:proofErr w:type="spellEnd"/>
        </w:sdtContent>
      </w:sdt>
      <w:sdt>
        <w:sdtPr>
          <w:tag w:val="goog_rdk_1"/>
          <w:id w:val="1819845665"/>
          <w:showingPlcHdr/>
        </w:sdtPr>
        <w:sdtEndPr/>
        <w:sdtContent/>
      </w:sdt>
    </w:p>
    <w:p w14:paraId="4221FA5D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2C8E8A64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35FF88A" w14:textId="77777777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43CEBAA5" w14:textId="77777777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6CDB3729" w14:textId="77777777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30E01D53" w14:textId="77777777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20D1D5B1" w14:textId="77777777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Não atendimento do critério – </w:t>
      </w:r>
      <w:proofErr w:type="gramStart"/>
      <w:r w:rsidRPr="0051111F">
        <w:rPr>
          <w:color w:val="000000"/>
          <w:sz w:val="24"/>
          <w:szCs w:val="24"/>
        </w:rPr>
        <w:t>0 pontos</w:t>
      </w:r>
      <w:proofErr w:type="gramEnd"/>
      <w:r w:rsidRPr="0051111F">
        <w:rPr>
          <w:color w:val="000000"/>
          <w:sz w:val="24"/>
          <w:szCs w:val="24"/>
        </w:rPr>
        <w:t>.</w:t>
      </w:r>
    </w:p>
    <w:p w14:paraId="2CFFA74B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D3211DD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1A05E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067CEF4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E40B5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43AC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008C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3E268E9C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4CA8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AF61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</w:t>
            </w:r>
            <w:proofErr w:type="spellStart"/>
            <w:r>
              <w:rPr>
                <w:color w:val="000000"/>
                <w:sz w:val="24"/>
                <w:szCs w:val="24"/>
              </w:rPr>
              <w:t>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/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6A90722E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2FAB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348EDCB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9C83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1F19F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A14EAD">
              <w:rPr>
                <w:b/>
                <w:color w:val="000000"/>
                <w:sz w:val="24"/>
                <w:szCs w:val="24"/>
              </w:rPr>
              <w:t xml:space="preserve"> Município de Professor Jamil - GO.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="00A14EAD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A14EAD">
              <w:rPr>
                <w:color w:val="000000"/>
                <w:sz w:val="24"/>
                <w:szCs w:val="24"/>
              </w:rPr>
              <w:t xml:space="preserve">Município de Professor Jamil. </w:t>
            </w:r>
          </w:p>
          <w:p w14:paraId="2A5F10DE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6DFA7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CBA43D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52FAA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283E5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 w:rsidR="00A6322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 w:rsidR="00A6322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6EBABAAF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8CB41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F68C77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A91E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B7D1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/>
            </w:sdt>
            <w:sdt>
              <w:sdtPr>
                <w:tag w:val="goog_rdk_8"/>
                <w:id w:val="-840929120"/>
                <w:showingPlcHdr/>
              </w:sdtPr>
              <w:sdtEndPr/>
              <w:sdtContent/>
            </w:sdt>
            <w:sdt>
              <w:sdtPr>
                <w:tag w:val="goog_rdk_9"/>
                <w:id w:val="154423325"/>
              </w:sdtPr>
              <w:sdtEndPr/>
              <w:sdtContent>
                <w:r w:rsidR="00A63220">
                  <w:t xml:space="preserve"> </w:t>
                </w:r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proofErr w:type="gramStart"/>
                <w:r>
                  <w:rPr>
                    <w:color w:val="000000"/>
                    <w:sz w:val="24"/>
                    <w:szCs w:val="24"/>
                  </w:rPr>
                  <w:t>,</w:t>
                </w:r>
                <w:proofErr w:type="gramEnd"/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3909D9A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EFCBC3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7524FD0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B9E37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8635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sdt>
              <w:sdtPr>
                <w:tag w:val="goog_rdk_12"/>
                <w:id w:val="-1846243484"/>
              </w:sdtPr>
              <w:sdtEndPr/>
              <w:sdtContent>
                <w:r w:rsidR="00A63220">
                  <w:t xml:space="preserve">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0E8A86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21592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3BB22C5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CCD3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EA352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="00A6322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 w:rsidR="00A6322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="00A6322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16055E5A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165FB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17EE932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CF85A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0653F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proofErr w:type="gramStart"/>
                <w:r>
                  <w:rPr>
                    <w:color w:val="000000"/>
                    <w:sz w:val="24"/>
                    <w:szCs w:val="24"/>
                  </w:rPr>
                  <w:t>a,</w:t>
                </w:r>
                <w:proofErr w:type="gramEnd"/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3428DF7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123100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73FD1078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F59CA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47D7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E6DC32E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63E591A7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33658F44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9A9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08177B3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04E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642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1C74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5CF792F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DAC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5F85" w14:textId="77777777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249F4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E1C114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346366CE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AFE2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203B" w14:textId="77777777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5AF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B1A8B6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33FCD83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CBFE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C357" w14:textId="77777777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BA1F1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640836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7F4007CE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F5D6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EB400" w14:textId="77777777" w:rsidR="00A565D2" w:rsidRDefault="0051111F" w:rsidP="002A2F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</w:t>
            </w:r>
            <w:proofErr w:type="spellStart"/>
            <w:r>
              <w:rPr>
                <w:color w:val="000000"/>
                <w:sz w:val="24"/>
                <w:szCs w:val="24"/>
              </w:rPr>
              <w:t>IDH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2257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2FE423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6C160E41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86E62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8BE0" w14:textId="77777777" w:rsidR="00A565D2" w:rsidRPr="002A2FD8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2A2FD8">
              <w:rPr>
                <w:sz w:val="24"/>
                <w:szCs w:val="24"/>
              </w:rPr>
              <w:t>20 PONTOS</w:t>
            </w:r>
          </w:p>
        </w:tc>
      </w:tr>
    </w:tbl>
    <w:p w14:paraId="252DB373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63505813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028A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PONTUAÇÃO EXTRA PARA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PROPONENTES PESSOAS JURÍDICAS E COLETIVOS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OU GRUPOS CULTURAIS SEM CNPJ</w:t>
            </w:r>
          </w:p>
        </w:tc>
      </w:tr>
      <w:tr w:rsidR="00A565D2" w14:paraId="365D87D6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B8F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8342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7947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67360380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0FDE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A3721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</w:t>
            </w:r>
            <w:proofErr w:type="gramStart"/>
            <w:r>
              <w:rPr>
                <w:color w:val="000000"/>
                <w:sz w:val="24"/>
                <w:szCs w:val="24"/>
              </w:rPr>
              <w:t>grupos compostos majoritariamente por pessoas negras ou indígenas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B22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4CC286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10BA7A06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145C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BBE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9517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52408851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2B280A0B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7EF8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DD6FA" w14:textId="77777777" w:rsidR="00A565D2" w:rsidRDefault="002C65FD" w:rsidP="002A2F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</w:t>
            </w:r>
            <w:proofErr w:type="spellStart"/>
            <w:r>
              <w:rPr>
                <w:color w:val="000000"/>
                <w:sz w:val="24"/>
                <w:szCs w:val="24"/>
              </w:rPr>
              <w:t>IDH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coletivos/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grupos pertencentes a regiões de menor </w:t>
            </w:r>
            <w:proofErr w:type="spellStart"/>
            <w:r>
              <w:rPr>
                <w:color w:val="000000"/>
                <w:sz w:val="24"/>
                <w:szCs w:val="24"/>
              </w:rPr>
              <w:t>IDH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1E19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C8606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237462B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222C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7E29CFD4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516F872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EDC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</w:t>
            </w:r>
            <w:proofErr w:type="gramStart"/>
            <w:r>
              <w:rPr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: pessoas negras, indígenas, pessoas com deficiência, mulheres, </w:t>
            </w:r>
            <w:proofErr w:type="spellStart"/>
            <w:r>
              <w:rPr>
                <w:color w:val="000000"/>
                <w:sz w:val="24"/>
                <w:szCs w:val="24"/>
              </w:rPr>
              <w:t>LGBTQIAP</w:t>
            </w:r>
            <w:proofErr w:type="spellEnd"/>
            <w:r>
              <w:rPr>
                <w:color w:val="000000"/>
                <w:sz w:val="24"/>
                <w:szCs w:val="24"/>
              </w:rPr>
              <w:t>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C641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E25993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77525804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D0BF5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0964A" w14:textId="77777777" w:rsidR="00A565D2" w:rsidRPr="002A2FD8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2A2FD8">
              <w:rPr>
                <w:sz w:val="24"/>
                <w:szCs w:val="24"/>
              </w:rPr>
              <w:t>20 PONTOS</w:t>
            </w:r>
          </w:p>
        </w:tc>
      </w:tr>
    </w:tbl>
    <w:p w14:paraId="2D078811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4FBC7E0" w14:textId="77777777" w:rsidR="002A2FD8" w:rsidRPr="002A2FD8" w:rsidRDefault="002C65FD" w:rsidP="002A2FD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2A2FD8">
        <w:rPr>
          <w:color w:val="000000"/>
          <w:sz w:val="24"/>
          <w:szCs w:val="24"/>
        </w:rPr>
        <w:t>A pontuação final de cada candidatura será </w:t>
      </w:r>
      <w:r w:rsidR="002A2FD8" w:rsidRPr="002A2FD8">
        <w:rPr>
          <w:color w:val="000000"/>
          <w:sz w:val="24"/>
          <w:szCs w:val="24"/>
        </w:rPr>
        <w:t>média de notas atribuídas por três avaliadores.</w:t>
      </w:r>
    </w:p>
    <w:p w14:paraId="1A2F8BBB" w14:textId="77777777" w:rsidR="00A565D2" w:rsidRDefault="002A2FD8" w:rsidP="002A2FD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2A2FD8">
        <w:rPr>
          <w:color w:val="000000"/>
          <w:sz w:val="24"/>
          <w:szCs w:val="24"/>
        </w:rPr>
        <w:t xml:space="preserve"> </w:t>
      </w:r>
      <w:r w:rsidR="002C65FD" w:rsidRPr="002A2FD8">
        <w:rPr>
          <w:color w:val="000000"/>
          <w:sz w:val="24"/>
          <w:szCs w:val="24"/>
        </w:rPr>
        <w:t>Os critérios gerais são eliminatório</w:t>
      </w:r>
      <w:r w:rsidR="002C65FD">
        <w:rPr>
          <w:color w:val="000000"/>
          <w:sz w:val="24"/>
          <w:szCs w:val="24"/>
        </w:rPr>
        <w:t>s</w:t>
      </w:r>
      <w:sdt>
        <w:sdtPr>
          <w:tag w:val="goog_rdk_18"/>
          <w:id w:val="658661995"/>
          <w:showingPlcHdr/>
        </w:sdtPr>
        <w:sdtEndPr>
          <w:rPr>
            <w:color w:val="000000"/>
            <w:sz w:val="24"/>
            <w:szCs w:val="24"/>
          </w:rPr>
        </w:sdtEndPr>
        <w:sdtContent/>
      </w:sdt>
      <w:r w:rsidR="002C65FD" w:rsidRPr="002A2FD8">
        <w:rPr>
          <w:color w:val="000000"/>
          <w:sz w:val="24"/>
          <w:szCs w:val="24"/>
        </w:rPr>
        <w:t xml:space="preserve"> de modo qu</w:t>
      </w:r>
      <w:r w:rsidR="002C65FD">
        <w:rPr>
          <w:color w:val="000000"/>
          <w:sz w:val="24"/>
          <w:szCs w:val="24"/>
        </w:rPr>
        <w:t>e</w:t>
      </w:r>
      <w:sdt>
        <w:sdtPr>
          <w:tag w:val="goog_rdk_19"/>
          <w:id w:val="25686680"/>
          <w:showingPlcHdr/>
        </w:sdtPr>
        <w:sdtEndPr>
          <w:rPr>
            <w:color w:val="000000"/>
            <w:sz w:val="24"/>
            <w:szCs w:val="24"/>
          </w:rPr>
        </w:sdtEndPr>
        <w:sdtContent/>
      </w:sdt>
      <w:r w:rsidR="002C65FD" w:rsidRPr="002A2FD8">
        <w:rPr>
          <w:color w:val="000000"/>
          <w:sz w:val="24"/>
          <w:szCs w:val="24"/>
        </w:rPr>
        <w:t xml:space="preserve"> o agente cultural que receber pontuação </w:t>
      </w:r>
      <w:proofErr w:type="gramStart"/>
      <w:r w:rsidR="002C65FD" w:rsidRPr="002A2FD8">
        <w:rPr>
          <w:color w:val="000000"/>
          <w:sz w:val="24"/>
          <w:szCs w:val="24"/>
        </w:rPr>
        <w:t>0</w:t>
      </w:r>
      <w:proofErr w:type="gramEnd"/>
      <w:r w:rsidR="002C65FD" w:rsidRPr="002A2FD8">
        <w:rPr>
          <w:color w:val="000000"/>
          <w:sz w:val="24"/>
          <w:szCs w:val="24"/>
        </w:rPr>
        <w:t xml:space="preserve"> em algum dos critérios será desclassificado do Edital.</w:t>
      </w:r>
    </w:p>
    <w:p w14:paraId="2D1056FB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de modo que a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pontos bônus não desclassifica o agente cultural.</w:t>
      </w:r>
    </w:p>
    <w:p w14:paraId="66E5B10D" w14:textId="77777777" w:rsidR="002A2FD8" w:rsidRDefault="002C65FD" w:rsidP="002A2FD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2A2FD8">
        <w:rPr>
          <w:color w:val="000000"/>
          <w:sz w:val="24"/>
          <w:szCs w:val="24"/>
        </w:rPr>
        <w:t xml:space="preserve">Em caso de empate, </w:t>
      </w:r>
      <w:proofErr w:type="spellStart"/>
      <w:r w:rsidRPr="002A2FD8">
        <w:rPr>
          <w:color w:val="000000"/>
          <w:sz w:val="24"/>
          <w:szCs w:val="24"/>
        </w:rPr>
        <w:t>serão</w:t>
      </w:r>
      <w:proofErr w:type="spellEnd"/>
      <w:r w:rsidRPr="002A2FD8">
        <w:rPr>
          <w:color w:val="000000"/>
          <w:sz w:val="24"/>
          <w:szCs w:val="24"/>
        </w:rPr>
        <w:t xml:space="preserve"> utilizados para fins de </w:t>
      </w:r>
      <w:proofErr w:type="spellStart"/>
      <w:r w:rsidRPr="002A2FD8">
        <w:rPr>
          <w:color w:val="000000"/>
          <w:sz w:val="24"/>
          <w:szCs w:val="24"/>
        </w:rPr>
        <w:t>classificação</w:t>
      </w:r>
      <w:proofErr w:type="spellEnd"/>
      <w:r w:rsidRPr="002A2FD8">
        <w:rPr>
          <w:color w:val="000000"/>
          <w:sz w:val="24"/>
          <w:szCs w:val="24"/>
        </w:rPr>
        <w:t xml:space="preserve"> dos projetos a maior nota nos critérios de acordo com a ordem abaixo definida: A, B, C, D, E, F, G, </w:t>
      </w:r>
      <w:proofErr w:type="gramStart"/>
      <w:r w:rsidRPr="002A2FD8">
        <w:rPr>
          <w:color w:val="000000"/>
          <w:sz w:val="24"/>
          <w:szCs w:val="24"/>
        </w:rPr>
        <w:t>respectivamente</w:t>
      </w:r>
      <w:proofErr w:type="gramEnd"/>
    </w:p>
    <w:p w14:paraId="14C61FB5" w14:textId="77777777" w:rsidR="00A565D2" w:rsidRPr="002A2FD8" w:rsidRDefault="002C65FD" w:rsidP="002A2FD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2A2FD8">
        <w:rPr>
          <w:color w:val="000000"/>
          <w:sz w:val="24"/>
          <w:szCs w:val="24"/>
        </w:rPr>
        <w:lastRenderedPageBreak/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 w:rsidRPr="002A2FD8">
            <w:rPr>
              <w:color w:val="000000"/>
              <w:sz w:val="24"/>
              <w:szCs w:val="24"/>
            </w:rPr>
            <w:t>,</w:t>
          </w:r>
          <w:r w:rsidR="002A2FD8">
            <w:rPr>
              <w:color w:val="000000"/>
              <w:sz w:val="24"/>
              <w:szCs w:val="24"/>
            </w:rPr>
            <w:t xml:space="preserve"> </w:t>
          </w:r>
        </w:sdtContent>
      </w:sdt>
      <w:proofErr w:type="spellStart"/>
      <w:r w:rsidRPr="002A2FD8">
        <w:rPr>
          <w:color w:val="000000"/>
          <w:sz w:val="24"/>
          <w:szCs w:val="24"/>
        </w:rPr>
        <w:t>serão</w:t>
      </w:r>
      <w:proofErr w:type="spellEnd"/>
      <w:r w:rsidRPr="002A2FD8">
        <w:rPr>
          <w:color w:val="000000"/>
          <w:sz w:val="24"/>
          <w:szCs w:val="24"/>
        </w:rPr>
        <w:t xml:space="preserve"> adotados </w:t>
      </w:r>
      <w:proofErr w:type="spellStart"/>
      <w:r w:rsidRPr="002A2FD8">
        <w:rPr>
          <w:color w:val="000000"/>
          <w:sz w:val="24"/>
          <w:szCs w:val="24"/>
        </w:rPr>
        <w:t>critérios</w:t>
      </w:r>
      <w:proofErr w:type="spellEnd"/>
      <w:r w:rsidRPr="002A2FD8">
        <w:rPr>
          <w:color w:val="000000"/>
          <w:sz w:val="24"/>
          <w:szCs w:val="24"/>
        </w:rPr>
        <w:t xml:space="preserve"> de desempate na ordem a seguir:</w:t>
      </w:r>
      <w:r w:rsidR="002A2FD8">
        <w:rPr>
          <w:color w:val="000000"/>
          <w:sz w:val="24"/>
          <w:szCs w:val="24"/>
        </w:rPr>
        <w:t xml:space="preserve"> maior idade do proponente, maior tempo de atuação na área cultural.</w:t>
      </w:r>
    </w:p>
    <w:p w14:paraId="0FBB3062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1B3BD9F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225EC0A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63DD1984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/>
      </w:sdt>
      <w:r>
        <w:rPr>
          <w:color w:val="000000"/>
          <w:sz w:val="24"/>
          <w:szCs w:val="24"/>
        </w:rPr>
        <w:t>, com fundamento no disposto no </w:t>
      </w:r>
      <w:hyperlink r:id="rId13" w:anchor="art3iv">
        <w:r>
          <w:rPr>
            <w:color w:val="000000"/>
            <w:sz w:val="24"/>
            <w:szCs w:val="24"/>
          </w:rPr>
          <w:t xml:space="preserve">inciso </w:t>
        </w:r>
        <w:proofErr w:type="spellStart"/>
        <w:r>
          <w:rPr>
            <w:color w:val="000000"/>
            <w:sz w:val="24"/>
            <w:szCs w:val="24"/>
          </w:rPr>
          <w:t>IV</w:t>
        </w:r>
        <w:proofErr w:type="spellEnd"/>
        <w:r>
          <w:rPr>
            <w:color w:val="000000"/>
            <w:sz w:val="24"/>
            <w:szCs w:val="24"/>
          </w:rPr>
          <w:t xml:space="preserve"> do caput do art. 3º da </w:t>
        </w:r>
        <w:proofErr w:type="gramStart"/>
        <w:r>
          <w:rPr>
            <w:color w:val="000000"/>
            <w:sz w:val="24"/>
            <w:szCs w:val="24"/>
          </w:rPr>
          <w:t>Constituição,</w:t>
        </w:r>
        <w:proofErr w:type="gramEnd"/>
      </w:hyperlink>
      <w:r>
        <w:rPr>
          <w:color w:val="000000"/>
          <w:sz w:val="24"/>
          <w:szCs w:val="24"/>
        </w:rPr>
        <w:t> garantidos o contraditório e a ampla defesa.</w:t>
      </w:r>
    </w:p>
    <w:p w14:paraId="3428CDA5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Sect="00E533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BA872" w14:textId="77777777" w:rsidR="006B0458" w:rsidRDefault="006B0458" w:rsidP="002C65FD">
      <w:pPr>
        <w:spacing w:after="0" w:line="240" w:lineRule="auto"/>
      </w:pPr>
      <w:r>
        <w:separator/>
      </w:r>
    </w:p>
  </w:endnote>
  <w:endnote w:type="continuationSeparator" w:id="0">
    <w:p w14:paraId="06B476F2" w14:textId="77777777" w:rsidR="006B0458" w:rsidRDefault="006B045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746D636A-2F5E-4845-9F92-48FD6A88EC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984459-BA40-46ED-B7EA-4AB28F266B91}"/>
    <w:embedBold r:id="rId3" w:fontKey="{8168BC02-8878-4587-94D1-A1AA84A5F5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0A6DBF-B7CC-4A30-9791-E0B649AC0452}"/>
    <w:embedItalic r:id="rId5" w:fontKey="{BD8C7D4C-FF61-4CEC-8974-9693E244AF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004A53C-B36D-4A3A-8F8B-CAC80D739D52}"/>
  </w:font>
  <w:font w:name="Calibri Light">
    <w:charset w:val="00"/>
    <w:family w:val="swiss"/>
    <w:pitch w:val="variable"/>
    <w:sig w:usb0="E4002EFF" w:usb1="C200247B" w:usb2="00000009" w:usb3="00000000" w:csb0="000001FF" w:csb1="00000000"/>
    <w:embedRegular r:id="rId7" w:fontKey="{7BB4A7EC-23FA-4255-ABE4-4D4E139662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584DF" w14:textId="77777777" w:rsidR="002975E1" w:rsidRDefault="002975E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E7ED3" w14:textId="435EDBD0" w:rsidR="002C65FD" w:rsidRPr="002C65FD" w:rsidRDefault="002975E1">
    <w:pPr>
      <w:pStyle w:val="Rodap"/>
      <w:rPr>
        <w:color w:val="FF0000"/>
      </w:rPr>
    </w:pPr>
    <w:r>
      <w:rPr>
        <w:noProof/>
      </w:rPr>
      <w:drawing>
        <wp:inline distT="0" distB="0" distL="0" distR="0" wp14:anchorId="29238D36" wp14:editId="53ED1181">
          <wp:extent cx="1071245" cy="942975"/>
          <wp:effectExtent l="0" t="0" r="0" b="9525"/>
          <wp:docPr id="1" name="Imagem 1" descr="Símbolos Municipais - Prefeitura de Professor Jam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Símbolos Municipais - Prefeitura de Professor Jami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EDC5F" w14:textId="77777777" w:rsidR="002975E1" w:rsidRDefault="002975E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161D9" w14:textId="77777777" w:rsidR="006B0458" w:rsidRDefault="006B0458" w:rsidP="002C65FD">
      <w:pPr>
        <w:spacing w:after="0" w:line="240" w:lineRule="auto"/>
      </w:pPr>
      <w:r>
        <w:separator/>
      </w:r>
    </w:p>
  </w:footnote>
  <w:footnote w:type="continuationSeparator" w:id="0">
    <w:p w14:paraId="5093A6F4" w14:textId="77777777" w:rsidR="006B0458" w:rsidRDefault="006B045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CD6BD8" w14:textId="77777777" w:rsidR="002975E1" w:rsidRDefault="002975E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FBACC" w14:textId="77777777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58925" wp14:editId="4E7DBDD9">
          <wp:simplePos x="0" y="0"/>
          <wp:positionH relativeFrom="column">
            <wp:posOffset>-1051560</wp:posOffset>
          </wp:positionH>
          <wp:positionV relativeFrom="paragraph">
            <wp:posOffset>-440055</wp:posOffset>
          </wp:positionV>
          <wp:extent cx="7573977" cy="10296525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85" cy="1031719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08DFFF9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643A1" w14:textId="77777777" w:rsidR="002975E1" w:rsidRDefault="002975E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240FCE"/>
    <w:rsid w:val="002975E1"/>
    <w:rsid w:val="002A2FD8"/>
    <w:rsid w:val="002C65FD"/>
    <w:rsid w:val="0051111F"/>
    <w:rsid w:val="006B0458"/>
    <w:rsid w:val="00836548"/>
    <w:rsid w:val="008C7425"/>
    <w:rsid w:val="0097105A"/>
    <w:rsid w:val="00A14EAD"/>
    <w:rsid w:val="00A565D2"/>
    <w:rsid w:val="00A63220"/>
    <w:rsid w:val="00B2360A"/>
    <w:rsid w:val="00C27FB3"/>
    <w:rsid w:val="00E53359"/>
    <w:rsid w:val="00FE2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1B2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59"/>
  </w:style>
  <w:style w:type="paragraph" w:styleId="Ttulo1">
    <w:name w:val="heading 1"/>
    <w:basedOn w:val="Normal"/>
    <w:next w:val="Normal"/>
    <w:uiPriority w:val="9"/>
    <w:qFormat/>
    <w:rsid w:val="00E5335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5335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5335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5335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5335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5335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E533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E5335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rsid w:val="00E5335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sid w:val="00E533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sid w:val="00E5335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E533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sid w:val="00E53359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rsid w:val="00E53359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rsid w:val="00E533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A1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4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59"/>
  </w:style>
  <w:style w:type="paragraph" w:styleId="Ttulo1">
    <w:name w:val="heading 1"/>
    <w:basedOn w:val="Normal"/>
    <w:next w:val="Normal"/>
    <w:uiPriority w:val="9"/>
    <w:qFormat/>
    <w:rsid w:val="00E5335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5335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5335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5335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5335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5335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E533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E5335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rsid w:val="00E5335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sid w:val="00E533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sid w:val="00E5335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E533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sid w:val="00E53359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rsid w:val="00E53359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rsid w:val="00E533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A1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4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planalto.gov.br/ccivil_03/Constituicao/Constituicao.ht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5DACEF41-765C-4E3F-8375-33483C8F7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881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FLAVIO</cp:lastModifiedBy>
  <cp:revision>2</cp:revision>
  <cp:lastPrinted>2024-05-20T16:30:00Z</cp:lastPrinted>
  <dcterms:created xsi:type="dcterms:W3CDTF">2024-12-06T15:24:00Z</dcterms:created>
  <dcterms:modified xsi:type="dcterms:W3CDTF">2024-12-06T15:24:00Z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